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A10B" w14:textId="77777777" w:rsidR="00E97ADF" w:rsidRPr="00FC51F9" w:rsidRDefault="004E6344" w:rsidP="002D1EAA">
      <w:pPr>
        <w:rPr>
          <w:rFonts w:ascii="Times New Roman" w:eastAsia="Times New Roman" w:hAnsi="Times New Roman" w:cs="Times New Roman"/>
          <w:sz w:val="20"/>
          <w:szCs w:val="20"/>
        </w:rPr>
      </w:pPr>
      <w:r w:rsidRPr="00FC51F9">
        <w:rPr>
          <w:rFonts w:ascii="Times New Roman" w:eastAsia="Times New Roman" w:hAnsi="Times New Roman" w:cs="Times New Roman"/>
          <w:b/>
          <w:sz w:val="20"/>
          <w:szCs w:val="20"/>
        </w:rPr>
        <w:t xml:space="preserve">Укључивање грађана и друштвена процена у оквиру LIID пројекта: </w:t>
      </w:r>
      <w:r w:rsidRPr="00FC51F9">
        <w:rPr>
          <w:rFonts w:ascii="Times New Roman" w:eastAsia="Times New Roman" w:hAnsi="Times New Roman" w:cs="Times New Roman"/>
          <w:b/>
          <w:sz w:val="20"/>
          <w:szCs w:val="20"/>
        </w:rPr>
        <w:br/>
        <w:t>Ваше обавезе и кључ успеха</w:t>
      </w:r>
    </w:p>
    <w:p w14:paraId="649DA10E" w14:textId="1FC459EC" w:rsidR="00E97ADF" w:rsidRPr="00FC51F9" w:rsidRDefault="004E6344" w:rsidP="001C703A">
      <w:pPr>
        <w:rPr>
          <w:rFonts w:ascii="Times New Roman" w:eastAsia="Times New Roman" w:hAnsi="Times New Roman" w:cs="Times New Roman"/>
          <w:sz w:val="20"/>
          <w:szCs w:val="20"/>
        </w:rPr>
      </w:pPr>
      <w:r w:rsidRPr="00FC51F9">
        <w:rPr>
          <w:rFonts w:ascii="Times New Roman" w:eastAsia="Times New Roman" w:hAnsi="Times New Roman" w:cs="Times New Roman"/>
          <w:sz w:val="20"/>
          <w:szCs w:val="20"/>
        </w:rPr>
        <w:t xml:space="preserve">Пројекат развоја локалне инфраструктуре и институционалног јачања локалних самоуправа (LIID) пружа значајне могућности за унапређење ваше општине. Суфинансиран од стране Светске банке и Француске развојне агенције (AFD), овај пројекат има за циљ не само изградњу и обнову инфраструктуре, већ и јачање капацитета локалних самоуправа за одрживи развој и ефикасно управљање.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Кључни елемент успешног спровођења LIID пројекта и испуњавања захтева међународних партнера јесте правовремено, континуирано и активно укључивање грађана, као и темељна друштвена процена.</w:t>
      </w:r>
      <w:r w:rsidR="001C703A">
        <w:rPr>
          <w:rFonts w:ascii="Times New Roman" w:eastAsia="Times New Roman" w:hAnsi="Times New Roman" w:cs="Times New Roman"/>
          <w:sz w:val="20"/>
          <w:szCs w:val="20"/>
          <w:lang w:val="sr-Cyrl-RS"/>
        </w:rPr>
        <w:br/>
      </w:r>
      <w:r w:rsidRPr="001C703A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Укључивање грађана</w:t>
      </w:r>
      <w:r w:rsidRPr="001C703A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представља двосмерни процес комуникације, консултација и сарадње између ваше општине и свих заинтересованих страна – грађана, организација цивилног друштва, локалних предузећа и других група – током читавог животног циклуса пројекта. Овај процес подразумева транспарентност, правовремено дељење релевантних информација и активно укључивање јавности у доношење одлука које их се тичу.</w:t>
      </w:r>
      <w:r w:rsidR="001C703A">
        <w:rPr>
          <w:rFonts w:ascii="Times New Roman" w:eastAsia="Times New Roman" w:hAnsi="Times New Roman" w:cs="Times New Roman"/>
          <w:sz w:val="20"/>
          <w:szCs w:val="20"/>
          <w:lang w:val="sr-Cyrl-RS"/>
        </w:rPr>
        <w:br/>
      </w:r>
      <w:r w:rsidRPr="001C703A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Друштвена процена</w:t>
      </w:r>
      <w:r w:rsidRPr="001C703A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је саставни део планирања пројекта и обухвата идентификацију и анализу потенцијалних позитивних и негативних друштвених утицаја пројектних активности на локално становништво, са посебним фокусом на рањиве и маргинализоване групе.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Циљ је да се ставови и потребе грађана узму у обзир приликом дизајнирања пројекта и дефинисања мера за ублажавање евентуалних негативних последица.  </w:t>
      </w:r>
    </w:p>
    <w:p w14:paraId="649DA10F" w14:textId="77777777" w:rsidR="00E97ADF" w:rsidRPr="00FC51F9" w:rsidRDefault="004E6344" w:rsidP="002D1EAA">
      <w:pPr>
        <w:rPr>
          <w:rFonts w:ascii="Times New Roman" w:eastAsia="Times New Roman" w:hAnsi="Times New Roman" w:cs="Times New Roman"/>
          <w:sz w:val="20"/>
          <w:szCs w:val="20"/>
        </w:rPr>
      </w:pPr>
      <w:r w:rsidRPr="00FC51F9">
        <w:rPr>
          <w:rFonts w:ascii="Times New Roman" w:eastAsia="Times New Roman" w:hAnsi="Times New Roman" w:cs="Times New Roman"/>
          <w:b/>
          <w:sz w:val="20"/>
          <w:szCs w:val="20"/>
        </w:rPr>
        <w:t>Ваше кључне обавезе</w:t>
      </w:r>
    </w:p>
    <w:p w14:paraId="649DA110" w14:textId="77777777" w:rsidR="00E97ADF" w:rsidRPr="00FC51F9" w:rsidRDefault="004E6344" w:rsidP="002D1EAA">
      <w:pPr>
        <w:rPr>
          <w:rFonts w:ascii="Times New Roman" w:eastAsia="Times New Roman" w:hAnsi="Times New Roman" w:cs="Times New Roman"/>
          <w:sz w:val="20"/>
          <w:szCs w:val="20"/>
        </w:rPr>
      </w:pPr>
      <w:r w:rsidRPr="00FC51F9">
        <w:rPr>
          <w:rFonts w:ascii="Times New Roman" w:eastAsia="Times New Roman" w:hAnsi="Times New Roman" w:cs="Times New Roman"/>
          <w:sz w:val="20"/>
          <w:szCs w:val="20"/>
        </w:rPr>
        <w:t>Као општина која учествује у LIID пројекту, имате одговорност да спроведете следеће активности:</w:t>
      </w:r>
    </w:p>
    <w:p w14:paraId="649DA113" w14:textId="00385233" w:rsidR="00E97ADF" w:rsidRPr="00FA4059" w:rsidRDefault="004E6344" w:rsidP="00FA405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470CB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Развој и примена Плана укључивања заинтересованих страна (Stakeholder Engagement Plan (SEP)</w:t>
      </w:r>
      <w:r w:rsidRPr="00470CB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: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br/>
        <w:t xml:space="preserve">СЕП је ваш кључни документ који детаљно описује како ћете идентификовати све релевантне заинтересоване стране (укључујући и рањиве групе попут </w:t>
      </w:r>
      <w:r w:rsidR="0087510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жена, деце, </w:t>
      </w:r>
      <w:r w:rsidR="007C793D">
        <w:rPr>
          <w:rFonts w:ascii="Times New Roman" w:eastAsia="Times New Roman" w:hAnsi="Times New Roman" w:cs="Times New Roman"/>
          <w:sz w:val="20"/>
          <w:szCs w:val="20"/>
          <w:lang w:val="sr-Cyrl-RS"/>
        </w:rPr>
        <w:t>пензионера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, особа са инвалидитетом, сиромашних домаћинстава</w:t>
      </w:r>
      <w:r w:rsidR="00875109">
        <w:rPr>
          <w:rFonts w:ascii="Times New Roman" w:eastAsia="Times New Roman" w:hAnsi="Times New Roman" w:cs="Times New Roman"/>
          <w:sz w:val="20"/>
          <w:szCs w:val="20"/>
          <w:lang w:val="sr-Cyrl-RS"/>
        </w:rPr>
        <w:t>, припадника националних мањина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 xml:space="preserve"> итд.) и на који начин ћете са њима комуницирати и консултовати их током свих фаза пројекта.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br/>
        <w:t>Специјалиста Јединице за имплементацију пројекта</w:t>
      </w:r>
      <w:r w:rsidR="0097792B" w:rsidRPr="00FC51F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81660" w:rsidRPr="00FC51F9">
        <w:rPr>
          <w:rFonts w:ascii="Times New Roman" w:eastAsia="Times New Roman" w:hAnsi="Times New Roman" w:cs="Times New Roman"/>
          <w:sz w:val="20"/>
          <w:szCs w:val="20"/>
          <w:lang w:val="sr-Cyrl-RS"/>
        </w:rPr>
        <w:t>задужен за укључивање грађана,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 xml:space="preserve"> израђује СЕП, затим предложи пример Плана а Ваше је да </w:t>
      </w:r>
      <w:r w:rsidR="00281660" w:rsidRPr="00FC51F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проверите,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додате, одузмете шта мислите да је потребно за такву врсту документа.</w:t>
      </w:r>
      <w:r w:rsidR="00FA4059">
        <w:rPr>
          <w:rFonts w:ascii="Times New Roman" w:eastAsia="Times New Roman" w:hAnsi="Times New Roman" w:cs="Times New Roman"/>
          <w:sz w:val="20"/>
          <w:szCs w:val="20"/>
          <w:lang w:val="sr-Cyrl-RS"/>
        </w:rPr>
        <w:br/>
      </w:r>
      <w:r w:rsidRPr="00FA405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Јавно објављивање информација</w:t>
      </w:r>
      <w:r w:rsidRPr="00FA405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:</w:t>
      </w:r>
      <w:r w:rsidRPr="00FA405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FA4059">
        <w:rPr>
          <w:rFonts w:ascii="Times New Roman" w:eastAsia="Times New Roman" w:hAnsi="Times New Roman" w:cs="Times New Roman"/>
          <w:sz w:val="20"/>
          <w:szCs w:val="20"/>
          <w:lang w:val="sr-Cyrl-RS"/>
        </w:rPr>
        <w:br/>
        <w:t>Неопходно је да све кључне информације о пројекту – као што су планови пројекта, процене утицаја на животну средину и друштво, извештаји о напретку, информације о механизму за жалбе – буду благовремено доступне јавности.</w:t>
      </w:r>
      <w:r w:rsidR="003F4A9B" w:rsidRPr="00FA4059">
        <w:rPr>
          <w:rFonts w:ascii="Times New Roman" w:eastAsia="Times New Roman" w:hAnsi="Times New Roman" w:cs="Times New Roman"/>
          <w:sz w:val="20"/>
          <w:szCs w:val="20"/>
          <w:lang w:val="sr-Cyrl-RS"/>
        </w:rPr>
        <w:br/>
      </w:r>
      <w:r w:rsidRPr="00FA405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Конкретно:</w:t>
      </w:r>
      <w:r w:rsidRPr="00FA405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Ово укључује објављивање </w:t>
      </w:r>
      <w:r w:rsidR="00554AC5" w:rsidRPr="00FA405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јавног увида у </w:t>
      </w:r>
      <w:r w:rsidRPr="00FA405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докумената на званичној интернет страници ваше општине, на огласним таблама у општини и месним заједницама, као и коришћење других доступних канала комуникације. </w:t>
      </w:r>
      <w:r w:rsidRPr="00FA4059">
        <w:rPr>
          <w:rFonts w:ascii="Times New Roman" w:eastAsia="Times New Roman" w:hAnsi="Times New Roman" w:cs="Times New Roman"/>
          <w:sz w:val="20"/>
          <w:szCs w:val="20"/>
        </w:rPr>
        <w:t>Информације морају бити представљене праворемено, на јасан и разумљив начин, на српском језику.</w:t>
      </w:r>
    </w:p>
    <w:p w14:paraId="4867E803" w14:textId="2C7F0D99" w:rsidR="00852148" w:rsidRPr="005D4E79" w:rsidRDefault="004E6344" w:rsidP="002D1EAA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D4E79">
        <w:rPr>
          <w:rFonts w:ascii="Times New Roman" w:eastAsia="Times New Roman" w:hAnsi="Times New Roman" w:cs="Times New Roman"/>
          <w:b/>
          <w:sz w:val="20"/>
          <w:szCs w:val="20"/>
        </w:rPr>
        <w:t xml:space="preserve">ПРЕ ПОТПИСИВАЊА УГОВОРА НА ЗВАНИЧНОМ САЈТУ ОПШТИНЕ </w:t>
      </w:r>
      <w:r w:rsidRPr="005D4E79">
        <w:rPr>
          <w:rFonts w:ascii="Times New Roman" w:eastAsia="Times New Roman" w:hAnsi="Times New Roman" w:cs="Times New Roman"/>
          <w:b/>
          <w:sz w:val="20"/>
          <w:szCs w:val="20"/>
        </w:rPr>
        <w:t>ОБЈАВЉУЈУ СЕ:</w:t>
      </w:r>
    </w:p>
    <w:p w14:paraId="62800AD0" w14:textId="652BC2AC" w:rsidR="00852148" w:rsidRPr="00852148" w:rsidRDefault="00852148" w:rsidP="002D1EAA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Пројекат</w:t>
      </w:r>
    </w:p>
    <w:p w14:paraId="649DA115" w14:textId="6DB20BEA" w:rsidR="00E97ADF" w:rsidRPr="00FC51F9" w:rsidRDefault="004E6344" w:rsidP="002D1EAA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C51F9">
        <w:rPr>
          <w:rFonts w:ascii="Times New Roman" w:eastAsia="Times New Roman" w:hAnsi="Times New Roman" w:cs="Times New Roman"/>
          <w:b/>
          <w:sz w:val="20"/>
          <w:szCs w:val="20"/>
        </w:rPr>
        <w:t>СЕП - План укључивања заинтересованих страна</w:t>
      </w:r>
    </w:p>
    <w:p w14:paraId="07C6B877" w14:textId="77777777" w:rsidR="00FC51F9" w:rsidRDefault="004E6344" w:rsidP="002D1EAA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0"/>
          <w:szCs w:val="20"/>
        </w:rPr>
      </w:pPr>
      <w:r w:rsidRPr="00FC51F9">
        <w:rPr>
          <w:rFonts w:ascii="Times New Roman" w:eastAsia="Times New Roman" w:hAnsi="Times New Roman" w:cs="Times New Roman"/>
          <w:b/>
          <w:sz w:val="20"/>
          <w:szCs w:val="20"/>
        </w:rPr>
        <w:t>Ж</w:t>
      </w:r>
      <w:r w:rsidRPr="00FC51F9">
        <w:rPr>
          <w:rFonts w:ascii="Times New Roman" w:eastAsia="Times New Roman" w:hAnsi="Times New Roman" w:cs="Times New Roman"/>
          <w:b/>
          <w:sz w:val="20"/>
          <w:szCs w:val="20"/>
        </w:rPr>
        <w:t>албени механизам</w:t>
      </w:r>
    </w:p>
    <w:p w14:paraId="1EBC6F27" w14:textId="4B9FE284" w:rsidR="00581014" w:rsidRPr="00581014" w:rsidRDefault="004E6344" w:rsidP="002D1EAA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5D4E79">
        <w:rPr>
          <w:rFonts w:ascii="Times New Roman" w:eastAsia="Times New Roman" w:hAnsi="Times New Roman" w:cs="Times New Roman"/>
          <w:b/>
          <w:sz w:val="20"/>
          <w:szCs w:val="20"/>
        </w:rPr>
        <w:t xml:space="preserve">ПОСЛЕ ПОТПИСИВАЊА УГОВОРА НА ЗВАНИЧНОМ САЈТУ ОПШТИНЕ </w:t>
      </w:r>
      <w:r w:rsidRPr="005D4E79">
        <w:rPr>
          <w:rFonts w:ascii="Times New Roman" w:eastAsia="Times New Roman" w:hAnsi="Times New Roman" w:cs="Times New Roman"/>
          <w:b/>
          <w:sz w:val="20"/>
          <w:szCs w:val="20"/>
        </w:rPr>
        <w:t>ОБЈАВЉУЈ</w:t>
      </w:r>
      <w:r w:rsidR="00673E7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Е</w:t>
      </w:r>
      <w:r w:rsidRPr="005D4E79">
        <w:rPr>
          <w:rFonts w:ascii="Times New Roman" w:eastAsia="Times New Roman" w:hAnsi="Times New Roman" w:cs="Times New Roman"/>
          <w:b/>
          <w:sz w:val="20"/>
          <w:szCs w:val="20"/>
        </w:rPr>
        <w:t xml:space="preserve"> СЕ:</w:t>
      </w:r>
      <w:r w:rsidR="00673E7F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br/>
        <w:t xml:space="preserve">- </w:t>
      </w:r>
      <w:r w:rsidRPr="00FC51F9">
        <w:rPr>
          <w:rFonts w:ascii="Times New Roman" w:eastAsia="Times New Roman" w:hAnsi="Times New Roman" w:cs="Times New Roman"/>
          <w:b/>
          <w:sz w:val="20"/>
          <w:szCs w:val="20"/>
        </w:rPr>
        <w:t>Е</w:t>
      </w:r>
      <w:r w:rsidRPr="00FC51F9">
        <w:rPr>
          <w:rFonts w:ascii="Times New Roman" w:eastAsia="Times New Roman" w:hAnsi="Times New Roman" w:cs="Times New Roman"/>
          <w:b/>
          <w:sz w:val="20"/>
          <w:szCs w:val="20"/>
        </w:rPr>
        <w:t>СМП</w:t>
      </w:r>
      <w:r w:rsidR="004B7602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(</w:t>
      </w:r>
      <w:r w:rsidR="006F290A" w:rsidRPr="006F290A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План управљања заштитом животне средине и социјалним утицајима</w:t>
      </w:r>
      <w:r w:rsidR="006F290A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)</w:t>
      </w:r>
      <w:r w:rsidR="00092F7E" w:rsidRPr="00FC51F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, документ који такође </w:t>
      </w:r>
      <w:r w:rsidR="003F4A9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израђује и </w:t>
      </w:r>
      <w:r w:rsidR="00092F7E" w:rsidRPr="00FC51F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шаље Ј</w:t>
      </w:r>
      <w:r w:rsidR="00672DA2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единица за имплементацију пројекта</w:t>
      </w:r>
      <w:r w:rsidR="00092F7E" w:rsidRPr="00FC51F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,</w:t>
      </w:r>
      <w:r w:rsidRPr="00FC51F9">
        <w:rPr>
          <w:rFonts w:ascii="Times New Roman" w:eastAsia="Times New Roman" w:hAnsi="Times New Roman" w:cs="Times New Roman"/>
          <w:b/>
          <w:sz w:val="20"/>
          <w:szCs w:val="20"/>
        </w:rPr>
        <w:t xml:space="preserve"> у којој постоји одељак где уписујете информације о одржаним јавним увидима и расправам</w:t>
      </w:r>
      <w:r w:rsidR="00FA405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а</w:t>
      </w:r>
    </w:p>
    <w:p w14:paraId="649DA11A" w14:textId="77777777" w:rsidR="00E97ADF" w:rsidRPr="00FC51F9" w:rsidRDefault="004E6344" w:rsidP="002D1EA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470CB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Спровођење јавних увида, консултација и расправа</w:t>
      </w:r>
      <w:r w:rsidRPr="00FC51F9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14:paraId="649DA11D" w14:textId="74FF9A91" w:rsidR="00E97ADF" w:rsidRPr="00FC51F9" w:rsidRDefault="004E6344" w:rsidP="002D1EAA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FC51F9">
        <w:rPr>
          <w:rFonts w:ascii="Times New Roman" w:eastAsia="Times New Roman" w:hAnsi="Times New Roman" w:cs="Times New Roman"/>
          <w:b/>
          <w:sz w:val="20"/>
          <w:szCs w:val="20"/>
        </w:rPr>
        <w:t>ЈАВНИ УВИД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 xml:space="preserve"> у документацију објављену на сајту је обавезно спровести пре потписивања уговора, у трајању од 15 дана.</w:t>
      </w:r>
      <w:r w:rsidR="00FC51F9" w:rsidRPr="00FC51F9">
        <w:rPr>
          <w:rFonts w:ascii="Times New Roman" w:eastAsia="Times New Roman" w:hAnsi="Times New Roman" w:cs="Times New Roman"/>
          <w:sz w:val="20"/>
          <w:szCs w:val="20"/>
        </w:rPr>
        <w:br/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Јавни увид се</w:t>
      </w:r>
      <w:r w:rsidR="00D11D32" w:rsidRPr="00FC51F9">
        <w:rPr>
          <w:rFonts w:ascii="Times New Roman" w:eastAsia="Times New Roman" w:hAnsi="Times New Roman" w:cs="Times New Roman"/>
          <w:sz w:val="20"/>
          <w:szCs w:val="20"/>
          <w:lang w:val="sr-Cyrl-RS"/>
        </w:rPr>
        <w:t>, осим на сајту,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 xml:space="preserve"> организује и у згради општине, где грађани могу да дођу и информишу се о пројекту.</w:t>
      </w:r>
      <w:r w:rsidR="00FC51F9" w:rsidRPr="00FC51F9">
        <w:rPr>
          <w:rFonts w:ascii="Times New Roman" w:eastAsia="Times New Roman" w:hAnsi="Times New Roman" w:cs="Times New Roman"/>
          <w:sz w:val="20"/>
          <w:szCs w:val="20"/>
        </w:rPr>
        <w:br/>
      </w:r>
      <w:r w:rsidRPr="00FC51F9">
        <w:rPr>
          <w:rFonts w:ascii="Times New Roman" w:eastAsia="Times New Roman" w:hAnsi="Times New Roman" w:cs="Times New Roman"/>
          <w:sz w:val="20"/>
          <w:szCs w:val="20"/>
        </w:rPr>
        <w:lastRenderedPageBreak/>
        <w:t>Јавни увид се објављује на сајту општине и свим другим каналима комуникације које користите: локални медији, интернет портали, друштвене мреже.</w:t>
      </w:r>
    </w:p>
    <w:p w14:paraId="649DA11E" w14:textId="4A514E50" w:rsidR="00E97ADF" w:rsidRPr="00FC51F9" w:rsidRDefault="004E6344" w:rsidP="002D1EAA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FC51F9">
        <w:rPr>
          <w:rFonts w:ascii="Times New Roman" w:eastAsia="Times New Roman" w:hAnsi="Times New Roman" w:cs="Times New Roman"/>
          <w:b/>
          <w:sz w:val="20"/>
          <w:szCs w:val="20"/>
        </w:rPr>
        <w:t xml:space="preserve">ЈАВНА РАСПРАВА </w:t>
      </w:r>
      <w:r w:rsidR="005F71EC" w:rsidRPr="00FC51F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је </w:t>
      </w:r>
      <w:r w:rsidRPr="00FC51F9">
        <w:rPr>
          <w:rFonts w:ascii="Times New Roman" w:eastAsia="Times New Roman" w:hAnsi="Times New Roman" w:cs="Times New Roman"/>
          <w:b/>
          <w:bCs/>
          <w:sz w:val="20"/>
          <w:szCs w:val="20"/>
        </w:rPr>
        <w:t>такође обавезна пре потписивања уговора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4C68DD3" w14:textId="77777777" w:rsidR="003503C5" w:rsidRPr="00FC51F9" w:rsidRDefault="004E6344" w:rsidP="002D1EA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FC51F9">
        <w:rPr>
          <w:rFonts w:ascii="Times New Roman" w:eastAsia="Times New Roman" w:hAnsi="Times New Roman" w:cs="Times New Roman"/>
          <w:sz w:val="20"/>
          <w:szCs w:val="20"/>
        </w:rPr>
        <w:t xml:space="preserve">Организујте што више јавних састанака, расправа и презентација пројекта како бисте информисали грађане о планираним активностима, потенцијалним утицајима и како бисте прикупили њихова мишљења, сугестије и евентуалне бриге. </w:t>
      </w:r>
    </w:p>
    <w:p w14:paraId="649DA120" w14:textId="2751039C" w:rsidR="00E97ADF" w:rsidRPr="00FC51F9" w:rsidRDefault="003503C5" w:rsidP="002D1EAA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C51F9">
        <w:rPr>
          <w:rFonts w:ascii="Times New Roman" w:eastAsia="Times New Roman" w:hAnsi="Times New Roman" w:cs="Times New Roman"/>
          <w:sz w:val="20"/>
          <w:szCs w:val="20"/>
          <w:lang w:val="sr-Cyrl-RS"/>
        </w:rPr>
        <w:t>На јавне расправе се, осим грађана, позив упућује</w:t>
      </w:r>
      <w:r w:rsidR="002303C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(мејлом, телефоном…) СВИМ </w:t>
      </w:r>
      <w:r w:rsidR="002303C7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невладиним 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Cyrl-RS"/>
        </w:rPr>
        <w:t>организацијама и удружењима грађана</w:t>
      </w:r>
      <w:r w:rsidR="00167FDE" w:rsidRPr="00FC51F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на подручју ваше општине, која се баве заштитом природе</w:t>
      </w:r>
      <w:r w:rsidR="00143B96" w:rsidRPr="00FC51F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 права угрожених </w:t>
      </w:r>
      <w:r w:rsidR="00283247" w:rsidRPr="00FC51F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и рањивих </w:t>
      </w:r>
      <w:r w:rsidR="00143B96" w:rsidRPr="00FC51F9">
        <w:rPr>
          <w:rFonts w:ascii="Times New Roman" w:eastAsia="Times New Roman" w:hAnsi="Times New Roman" w:cs="Times New Roman"/>
          <w:sz w:val="20"/>
          <w:szCs w:val="20"/>
          <w:lang w:val="sr-Cyrl-RS"/>
        </w:rPr>
        <w:t>група у друштву</w:t>
      </w:r>
      <w:r w:rsidR="00283247" w:rsidRPr="00FC51F9">
        <w:rPr>
          <w:rFonts w:ascii="Times New Roman" w:eastAsia="Times New Roman" w:hAnsi="Times New Roman" w:cs="Times New Roman"/>
          <w:sz w:val="20"/>
          <w:szCs w:val="20"/>
          <w:lang w:val="sr-Cyrl-RS"/>
        </w:rPr>
        <w:t>.</w:t>
      </w:r>
    </w:p>
    <w:p w14:paraId="649DA123" w14:textId="4533EBD4" w:rsidR="00E97ADF" w:rsidRPr="00673E7F" w:rsidRDefault="004E6344" w:rsidP="002D1EAA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C51F9">
        <w:rPr>
          <w:rFonts w:ascii="Times New Roman" w:eastAsia="Times New Roman" w:hAnsi="Times New Roman" w:cs="Times New Roman"/>
          <w:sz w:val="20"/>
          <w:szCs w:val="20"/>
          <w:lang w:val="sr-Cyrl-RS"/>
        </w:rPr>
        <w:t>П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осебно водите рачуна да ови догађаји буду инклузивни и доступни свим заинтересованим грађанима, укључујући и представнике рањивих група. </w:t>
      </w:r>
      <w:r w:rsidR="00673E7F">
        <w:rPr>
          <w:rFonts w:ascii="Times New Roman" w:eastAsia="Times New Roman" w:hAnsi="Times New Roman" w:cs="Times New Roman"/>
          <w:sz w:val="20"/>
          <w:szCs w:val="20"/>
          <w:lang w:val="sr-Cyrl-RS"/>
        </w:rPr>
        <w:br/>
      </w:r>
      <w:r w:rsidR="00875109" w:rsidRPr="00EC4B3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Предлог је да на јавне расправе позовете чланове пројектног тима, а ако то није могуће позовите </w:t>
      </w:r>
      <w:r w:rsidR="007F04AB" w:rsidRPr="00EC4B3E">
        <w:rPr>
          <w:rFonts w:ascii="Times New Roman" w:eastAsia="Times New Roman" w:hAnsi="Times New Roman" w:cs="Times New Roman"/>
          <w:sz w:val="20"/>
          <w:szCs w:val="20"/>
          <w:lang w:val="sr-Cyrl-RS"/>
        </w:rPr>
        <w:t>стручњаке из тих области</w:t>
      </w:r>
      <w:r w:rsidR="004774D7" w:rsidRPr="00EC4B3E">
        <w:rPr>
          <w:rFonts w:ascii="Times New Roman" w:eastAsia="Times New Roman" w:hAnsi="Times New Roman" w:cs="Times New Roman"/>
          <w:sz w:val="20"/>
          <w:szCs w:val="20"/>
          <w:lang w:val="sr-Cyrl-RS"/>
        </w:rPr>
        <w:t>(инжењере, шумаре…</w:t>
      </w:r>
      <w:r w:rsidR="002303C7" w:rsidRPr="00EC4B3E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7F04AB" w:rsidRPr="00EC4B3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који ће моћи да стручно одговоре на питања грађана.</w:t>
      </w:r>
      <w:r w:rsidR="00673E7F">
        <w:rPr>
          <w:rFonts w:ascii="Times New Roman" w:eastAsia="Times New Roman" w:hAnsi="Times New Roman" w:cs="Times New Roman"/>
          <w:sz w:val="20"/>
          <w:szCs w:val="20"/>
          <w:lang w:val="sr-Cyrl-RS"/>
        </w:rPr>
        <w:br/>
      </w:r>
      <w:r w:rsidRPr="0087510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</w:t>
      </w:r>
      <w:r w:rsidRPr="0087510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ве ове активности </w:t>
      </w:r>
      <w:r w:rsidR="004774D7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обавезно </w:t>
      </w:r>
      <w:r w:rsidRPr="0087510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документовати: фотографије, линкови, принт скринови, видео</w:t>
      </w:r>
      <w:r w:rsidR="00E176EF" w:rsidRPr="00FC51F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, листе учесника са потписима, мејлови који су послати</w:t>
      </w:r>
      <w:r w:rsidR="004774D7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као позив на јавну расправу</w:t>
      </w:r>
      <w:r w:rsidRPr="0087510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…</w:t>
      </w:r>
    </w:p>
    <w:p w14:paraId="649DA125" w14:textId="430D1CCC" w:rsidR="00E97ADF" w:rsidRPr="00FC51F9" w:rsidRDefault="004E6344" w:rsidP="002D1EA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1198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Успостављање и вођење Механизма за решавање жалби (</w:t>
      </w:r>
      <w:r w:rsidRPr="00F1198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Grievance</w:t>
      </w:r>
      <w:r w:rsidRPr="00F1198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 xml:space="preserve"> </w:t>
      </w:r>
      <w:r w:rsidRPr="00F1198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Redress</w:t>
      </w:r>
      <w:r w:rsidRPr="00F1198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 xml:space="preserve"> </w:t>
      </w:r>
      <w:r w:rsidRPr="00F1198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Mechanism</w:t>
      </w:r>
      <w:r w:rsidRPr="00F1198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 xml:space="preserve"> (</w:t>
      </w:r>
      <w:r w:rsidRPr="00F1198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GRM</w:t>
      </w:r>
      <w:r w:rsidRPr="00F1198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)</w:t>
      </w:r>
      <w:r w:rsidRPr="00F1198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: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Cyrl-RS"/>
        </w:rPr>
        <w:br/>
        <w:t xml:space="preserve">Ваша општина је обаезна да одреди контакт особу за Жалбени механизам, путем трочланог већа. Та особа ће примати жалбе и прослеђивати ЈУП. </w:t>
      </w:r>
      <w:r w:rsidR="00FC51F9"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br/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Ваша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оштина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има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одговорност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да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успостави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одржава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ефикасан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,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доступан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транспарентан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механизам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путем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којег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грађани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друге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заинтересоване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стране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могу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поднети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притужбе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,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упите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или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изразити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забринутост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вези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са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било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којим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аспектом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t>пројекта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. </w:t>
      </w:r>
      <w:r w:rsidRPr="00FC51F9">
        <w:rPr>
          <w:rFonts w:ascii="Times New Roman" w:eastAsia="Times New Roman" w:hAnsi="Times New Roman" w:cs="Times New Roman"/>
          <w:sz w:val="20"/>
          <w:szCs w:val="20"/>
          <w:lang w:val="sr-Latn-RS"/>
        </w:rPr>
        <w:br/>
      </w:r>
      <w:r w:rsidRPr="00FC51F9">
        <w:rPr>
          <w:rFonts w:ascii="Times New Roman" w:eastAsia="Times New Roman" w:hAnsi="Times New Roman" w:cs="Times New Roman"/>
          <w:sz w:val="20"/>
          <w:szCs w:val="20"/>
        </w:rPr>
        <w:t xml:space="preserve">Јасно информишите грађане о постојању овог механизма и начину његовог коришћења.   </w:t>
      </w:r>
    </w:p>
    <w:p w14:paraId="649DA126" w14:textId="059D7390" w:rsidR="00E97ADF" w:rsidRPr="009D1F9C" w:rsidRDefault="004E6344" w:rsidP="002D1EAA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9D1F9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Извештавање</w:t>
      </w:r>
      <w:r w:rsidRPr="009D1F9C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:</w:t>
      </w:r>
      <w:r w:rsidRPr="009D1F9C">
        <w:rPr>
          <w:rFonts w:ascii="Times New Roman" w:eastAsia="Times New Roman" w:hAnsi="Times New Roman" w:cs="Times New Roman"/>
          <w:sz w:val="20"/>
          <w:szCs w:val="20"/>
          <w:u w:val="single"/>
          <w:lang w:val="sr-Cyrl-RS"/>
        </w:rPr>
        <w:t xml:space="preserve"> </w:t>
      </w:r>
      <w:r w:rsidRPr="009D1F9C">
        <w:rPr>
          <w:rFonts w:ascii="Times New Roman" w:eastAsia="Times New Roman" w:hAnsi="Times New Roman" w:cs="Times New Roman"/>
          <w:sz w:val="20"/>
          <w:szCs w:val="20"/>
          <w:u w:val="single"/>
          <w:lang w:val="sr-Cyrl-RS"/>
        </w:rPr>
        <w:br/>
      </w:r>
      <w:r w:rsidRPr="009D1F9C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Редовно документујте и извештавајте </w:t>
      </w:r>
      <w:r w:rsidR="009D1F9C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Јединицу за имплементацију пројекта ЛИИД </w:t>
      </w:r>
      <w:r w:rsidRPr="009D1F9C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о </w:t>
      </w:r>
      <w:r w:rsidR="009D1F9C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СВИМ </w:t>
      </w:r>
      <w:r w:rsidRPr="009D1F9C">
        <w:rPr>
          <w:rFonts w:ascii="Times New Roman" w:eastAsia="Times New Roman" w:hAnsi="Times New Roman" w:cs="Times New Roman"/>
          <w:sz w:val="20"/>
          <w:szCs w:val="20"/>
          <w:lang w:val="sr-Cyrl-RS"/>
        </w:rPr>
        <w:t>спроведеним активностима укључивања грађана, примљеним сугестијама, поднетим жалбама и начину на који су оне решене.</w:t>
      </w:r>
    </w:p>
    <w:p w14:paraId="649DA128" w14:textId="3AFC0333" w:rsidR="00E97ADF" w:rsidRPr="00E63F01" w:rsidRDefault="004E6344" w:rsidP="002D1EAA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E63F01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Користи од активног укључивања грађана</w:t>
      </w:r>
      <w:r w:rsidR="00E63F01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:</w:t>
      </w:r>
      <w:r w:rsidR="00E63F01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br/>
        <w:t xml:space="preserve">- </w:t>
      </w:r>
      <w:r w:rsidRPr="00E63F01">
        <w:rPr>
          <w:rFonts w:ascii="Times New Roman" w:eastAsia="Times New Roman" w:hAnsi="Times New Roman" w:cs="Times New Roman"/>
          <w:sz w:val="20"/>
          <w:szCs w:val="20"/>
          <w:lang w:val="sr-Cyrl-RS"/>
        </w:rPr>
        <w:t>Улагање у квалитетно укључивање грађана доноси вишеструке користи:</w:t>
      </w:r>
      <w:r w:rsidRPr="00E63F01">
        <w:rPr>
          <w:rFonts w:ascii="Times New Roman" w:eastAsia="Times New Roman" w:hAnsi="Times New Roman" w:cs="Times New Roman"/>
          <w:sz w:val="20"/>
          <w:szCs w:val="20"/>
          <w:lang w:val="sr-Cyrl-RS"/>
        </w:rPr>
        <w:br/>
        <w:t>- Изградња поверења и јачање партнерског односа са локалном заједницом.</w:t>
      </w:r>
      <w:r w:rsidRPr="00E63F01">
        <w:rPr>
          <w:rFonts w:ascii="Times New Roman" w:eastAsia="Times New Roman" w:hAnsi="Times New Roman" w:cs="Times New Roman"/>
          <w:sz w:val="20"/>
          <w:szCs w:val="20"/>
          <w:lang w:val="sr-Cyrl-RS"/>
        </w:rPr>
        <w:br/>
        <w:t>- Боље прилагођавање пројектних решења стварним потребама и приоритетима грађана.</w:t>
      </w:r>
      <w:r w:rsidRPr="00E63F01">
        <w:rPr>
          <w:rFonts w:ascii="Times New Roman" w:eastAsia="Times New Roman" w:hAnsi="Times New Roman" w:cs="Times New Roman"/>
          <w:sz w:val="20"/>
          <w:szCs w:val="20"/>
          <w:lang w:val="sr-Cyrl-RS"/>
        </w:rPr>
        <w:br/>
        <w:t>- Смањење ризика од неспоразума, кашњења у реализацији пројекта и потенцијалних конфликата.</w:t>
      </w:r>
      <w:r w:rsidRPr="00E63F01">
        <w:rPr>
          <w:rFonts w:ascii="Times New Roman" w:eastAsia="Times New Roman" w:hAnsi="Times New Roman" w:cs="Times New Roman"/>
          <w:sz w:val="20"/>
          <w:szCs w:val="20"/>
          <w:lang w:val="sr-Cyrl-RS"/>
        </w:rPr>
        <w:br/>
        <w:t>- Повећање транспарентности и одговорности у раду локалне самоуправе.</w:t>
      </w:r>
      <w:r w:rsidRPr="00E63F01">
        <w:rPr>
          <w:rFonts w:ascii="Times New Roman" w:eastAsia="Times New Roman" w:hAnsi="Times New Roman" w:cs="Times New Roman"/>
          <w:sz w:val="20"/>
          <w:szCs w:val="20"/>
          <w:lang w:val="sr-Cyrl-RS"/>
        </w:rPr>
        <w:br/>
        <w:t>- Јачање капацитета ваше општине за партиципативно планирање и управљање развојним пројектима.</w:t>
      </w:r>
    </w:p>
    <w:p w14:paraId="5C4D6077" w14:textId="77777777" w:rsidR="00E63F01" w:rsidRPr="00E63F01" w:rsidRDefault="004E6344" w:rsidP="00E63F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1F9">
        <w:rPr>
          <w:rFonts w:ascii="Times New Roman" w:eastAsia="Times New Roman" w:hAnsi="Times New Roman" w:cs="Times New Roman"/>
          <w:color w:val="000000"/>
          <w:sz w:val="20"/>
          <w:szCs w:val="20"/>
        </w:rPr>
        <w:t>Посвећен приступ ангажовању грађана и друштвеној процени није само обавеза у оквиру LIID пројекта, већ и инвестиција у његов успех и дугорочни, одрживи развој ваше општине. Активним укључивањем грађана градите темеље за бољу будућност ваше заједнице.</w:t>
      </w:r>
    </w:p>
    <w:p w14:paraId="649DA12B" w14:textId="1F7AA733" w:rsidR="00E97ADF" w:rsidRPr="00E63F01" w:rsidRDefault="004E6344" w:rsidP="00E63F0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63F01">
        <w:rPr>
          <w:rFonts w:ascii="Times New Roman" w:eastAsia="Times New Roman" w:hAnsi="Times New Roman" w:cs="Times New Roman"/>
          <w:color w:val="000000"/>
          <w:sz w:val="20"/>
          <w:szCs w:val="20"/>
        </w:rPr>
        <w:t>За све додатне информације и подршку у спровођењу ових активности, можете се обратити Имплементационој јединици LIID пројекта:</w:t>
      </w:r>
    </w:p>
    <w:p w14:paraId="649DA12C" w14:textId="77777777" w:rsidR="00E97ADF" w:rsidRPr="00FC51F9" w:rsidRDefault="004E6344" w:rsidP="002D1EAA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FC51F9">
        <w:rPr>
          <w:rFonts w:ascii="Times New Roman" w:eastAsia="Times New Roman" w:hAnsi="Times New Roman" w:cs="Times New Roman"/>
          <w:b/>
          <w:sz w:val="20"/>
          <w:szCs w:val="20"/>
        </w:rPr>
        <w:t>Маша Милеуснић, специјалиста за Укључивање грађана и друшвтену процену:</w:t>
      </w:r>
    </w:p>
    <w:p w14:paraId="649DA12D" w14:textId="2A209D94" w:rsidR="00E97ADF" w:rsidRPr="004733AE" w:rsidRDefault="004E6344" w:rsidP="002D1EAA">
      <w:pPr>
        <w:rPr>
          <w:rFonts w:ascii="Times New Roman" w:eastAsia="Times New Roman" w:hAnsi="Times New Roman" w:cs="Times New Roman"/>
          <w:color w:val="467886"/>
          <w:sz w:val="20"/>
          <w:szCs w:val="20"/>
        </w:rPr>
      </w:pPr>
      <w:r w:rsidRPr="00FC51F9">
        <w:rPr>
          <w:rFonts w:ascii="Times New Roman" w:eastAsia="Times New Roman" w:hAnsi="Times New Roman" w:cs="Times New Roman"/>
          <w:sz w:val="20"/>
          <w:szCs w:val="20"/>
        </w:rPr>
        <w:t xml:space="preserve">Контакт: 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br/>
      </w:r>
      <w:hyperlink r:id="rId6" w:history="1">
        <w:r w:rsidR="00FC51F9" w:rsidRPr="00FC51F9">
          <w:rPr>
            <w:rStyle w:val="Hyperlink"/>
            <w:rFonts w:ascii="Times New Roman" w:eastAsia="Times New Roman" w:hAnsi="Times New Roman" w:cs="Times New Roman"/>
            <w:sz w:val="20"/>
            <w:szCs w:val="20"/>
            <w:u w:val="none"/>
          </w:rPr>
          <w:t>masa.mileusnic@mgsi.gov.r</w:t>
        </w:r>
        <w:r w:rsidR="00FC51F9" w:rsidRPr="00FC51F9">
          <w:rPr>
            <w:rStyle w:val="Hyperlink"/>
            <w:rFonts w:ascii="Times New Roman" w:hAnsi="Times New Roman" w:cs="Times New Roman"/>
            <w:sz w:val="20"/>
            <w:szCs w:val="20"/>
            <w:u w:val="none"/>
          </w:rPr>
          <w:t>s</w:t>
        </w:r>
      </w:hyperlink>
      <w:r w:rsidR="004733AE">
        <w:rPr>
          <w:rFonts w:ascii="Times New Roman" w:eastAsia="Times New Roman" w:hAnsi="Times New Roman" w:cs="Times New Roman"/>
          <w:color w:val="467886"/>
          <w:sz w:val="20"/>
          <w:szCs w:val="20"/>
          <w:lang w:val="sr-Cyrl-RS"/>
        </w:rPr>
        <w:br/>
      </w:r>
      <w:r w:rsidR="00FC51F9" w:rsidRPr="00FC51F9">
        <w:rPr>
          <w:rFonts w:ascii="Times New Roman" w:eastAsia="Times New Roman" w:hAnsi="Times New Roman" w:cs="Times New Roman"/>
          <w:color w:val="467886"/>
          <w:sz w:val="20"/>
          <w:szCs w:val="20"/>
        </w:rPr>
        <w:t>mashamile@gmail.com</w:t>
      </w:r>
      <w:r w:rsidRPr="00FC51F9">
        <w:rPr>
          <w:rFonts w:ascii="Times New Roman" w:eastAsia="Times New Roman" w:hAnsi="Times New Roman" w:cs="Times New Roman"/>
          <w:sz w:val="20"/>
          <w:szCs w:val="20"/>
        </w:rPr>
        <w:br/>
        <w:t>+381 64 15 25 876</w:t>
      </w:r>
    </w:p>
    <w:sectPr w:rsidR="00E97ADF" w:rsidRPr="004733A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62B34699-76A2-4D26-A194-50514127675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0B13656A-5E4D-494D-AD33-FB6BB2DEB746}"/>
    <w:embedItalic r:id="rId3" w:fontKey="{118F4D4D-BFF3-46A7-BB69-A1302870CB5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FADC605E-95D0-4FD6-B017-5F784A268AD0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03F"/>
    <w:multiLevelType w:val="multilevel"/>
    <w:tmpl w:val="22D80BA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371602"/>
    <w:multiLevelType w:val="multilevel"/>
    <w:tmpl w:val="B6E886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CA3EBF"/>
    <w:multiLevelType w:val="multilevel"/>
    <w:tmpl w:val="C75EF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55B5FDD"/>
    <w:multiLevelType w:val="multilevel"/>
    <w:tmpl w:val="01BE21F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ECE5FF3"/>
    <w:multiLevelType w:val="multilevel"/>
    <w:tmpl w:val="8DDE0B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AE93D3C"/>
    <w:multiLevelType w:val="hybridMultilevel"/>
    <w:tmpl w:val="B45CACA2"/>
    <w:lvl w:ilvl="0" w:tplc="2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94A23"/>
    <w:multiLevelType w:val="multilevel"/>
    <w:tmpl w:val="CF3844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5D17E1A"/>
    <w:multiLevelType w:val="hybridMultilevel"/>
    <w:tmpl w:val="7346BD3C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33631"/>
    <w:multiLevelType w:val="multilevel"/>
    <w:tmpl w:val="51D8236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49584597">
    <w:abstractNumId w:val="1"/>
  </w:num>
  <w:num w:numId="2" w16cid:durableId="1499884411">
    <w:abstractNumId w:val="4"/>
  </w:num>
  <w:num w:numId="3" w16cid:durableId="3292884">
    <w:abstractNumId w:val="3"/>
  </w:num>
  <w:num w:numId="4" w16cid:durableId="1892569734">
    <w:abstractNumId w:val="2"/>
  </w:num>
  <w:num w:numId="5" w16cid:durableId="1066999270">
    <w:abstractNumId w:val="0"/>
  </w:num>
  <w:num w:numId="6" w16cid:durableId="830877978">
    <w:abstractNumId w:val="8"/>
  </w:num>
  <w:num w:numId="7" w16cid:durableId="1274556760">
    <w:abstractNumId w:val="6"/>
  </w:num>
  <w:num w:numId="8" w16cid:durableId="974724416">
    <w:abstractNumId w:val="7"/>
  </w:num>
  <w:num w:numId="9" w16cid:durableId="1903523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DF"/>
    <w:rsid w:val="000809F6"/>
    <w:rsid w:val="00092F7E"/>
    <w:rsid w:val="00143B96"/>
    <w:rsid w:val="00167FDE"/>
    <w:rsid w:val="00185BD7"/>
    <w:rsid w:val="001C703A"/>
    <w:rsid w:val="002303C7"/>
    <w:rsid w:val="002464F6"/>
    <w:rsid w:val="00281660"/>
    <w:rsid w:val="00283247"/>
    <w:rsid w:val="002D1EAA"/>
    <w:rsid w:val="003503C5"/>
    <w:rsid w:val="003F4A9B"/>
    <w:rsid w:val="00470CB0"/>
    <w:rsid w:val="004733AE"/>
    <w:rsid w:val="004774D7"/>
    <w:rsid w:val="004B7602"/>
    <w:rsid w:val="004E6344"/>
    <w:rsid w:val="00554AC5"/>
    <w:rsid w:val="00581014"/>
    <w:rsid w:val="00595F86"/>
    <w:rsid w:val="005D4E79"/>
    <w:rsid w:val="005F71EC"/>
    <w:rsid w:val="00672DA2"/>
    <w:rsid w:val="00673E7F"/>
    <w:rsid w:val="006F290A"/>
    <w:rsid w:val="00776C92"/>
    <w:rsid w:val="007A4E34"/>
    <w:rsid w:val="007C793D"/>
    <w:rsid w:val="007F04AB"/>
    <w:rsid w:val="0081639D"/>
    <w:rsid w:val="00852148"/>
    <w:rsid w:val="00875109"/>
    <w:rsid w:val="0097792B"/>
    <w:rsid w:val="009D1F9C"/>
    <w:rsid w:val="00D11D32"/>
    <w:rsid w:val="00E176EF"/>
    <w:rsid w:val="00E23C3A"/>
    <w:rsid w:val="00E63F01"/>
    <w:rsid w:val="00E97ADF"/>
    <w:rsid w:val="00EC11E5"/>
    <w:rsid w:val="00EC4B3E"/>
    <w:rsid w:val="00F11987"/>
    <w:rsid w:val="00FA4059"/>
    <w:rsid w:val="00FC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A10B"/>
  <w15:docId w15:val="{A994F818-44D9-4617-877C-68F87F1E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76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76A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A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A3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A3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A39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A3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A3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A3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A39"/>
    <w:rPr>
      <w:rFonts w:eastAsiaTheme="majorEastAsia" w:cstheme="majorBidi"/>
      <w:color w:val="272727" w:themeColor="text1" w:themeTint="D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76A3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A3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76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A3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76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A3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76A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5F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a.mileusnic@mgsi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pkUgWauJcX5TtrgrJtYY0dZhqA==">CgMxLjA4AHIhMTd1c3JqVk40Ql94bERsa0liRW5lbF80aGc0eU5CUnda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 Mileusnic</dc:creator>
  <cp:lastModifiedBy>Masha Mileusnic</cp:lastModifiedBy>
  <cp:revision>46</cp:revision>
  <dcterms:created xsi:type="dcterms:W3CDTF">2025-05-11T13:12:00Z</dcterms:created>
  <dcterms:modified xsi:type="dcterms:W3CDTF">2025-07-09T10:54:00Z</dcterms:modified>
</cp:coreProperties>
</file>